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C682" w14:textId="16C276D1" w:rsidR="00505B7E" w:rsidRPr="004E31F5" w:rsidRDefault="000E1E6E" w:rsidP="000E1E6E">
      <w:pPr>
        <w:pStyle w:val="ListParagraph"/>
        <w:numPr>
          <w:ilvl w:val="0"/>
          <w:numId w:val="1"/>
        </w:numPr>
        <w:rPr>
          <w:sz w:val="20"/>
          <w:szCs w:val="20"/>
        </w:rPr>
      </w:pPr>
      <w:r w:rsidRPr="004E31F5">
        <w:rPr>
          <w:sz w:val="20"/>
          <w:szCs w:val="20"/>
        </w:rPr>
        <w:t xml:space="preserve">Head South on Sidewalk for 1.5 miles to Avenida Lunar and turn left. </w:t>
      </w:r>
    </w:p>
    <w:p w14:paraId="7DEF4937" w14:textId="67A89E92" w:rsidR="000E1E6E" w:rsidRPr="004E31F5" w:rsidRDefault="000E1E6E" w:rsidP="000E1E6E">
      <w:pPr>
        <w:pStyle w:val="ListParagraph"/>
        <w:numPr>
          <w:ilvl w:val="0"/>
          <w:numId w:val="1"/>
        </w:numPr>
        <w:rPr>
          <w:sz w:val="20"/>
          <w:szCs w:val="20"/>
        </w:rPr>
      </w:pPr>
      <w:r w:rsidRPr="004E31F5">
        <w:rPr>
          <w:sz w:val="20"/>
          <w:szCs w:val="20"/>
        </w:rPr>
        <w:t xml:space="preserve">Go one block to Silver Strand Boulevard and turn right. </w:t>
      </w:r>
    </w:p>
    <w:p w14:paraId="11DBBD6B" w14:textId="0AAE841B" w:rsidR="000E1E6E" w:rsidRPr="004E31F5" w:rsidRDefault="000E1E6E" w:rsidP="000E1E6E">
      <w:pPr>
        <w:pStyle w:val="ListParagraph"/>
        <w:numPr>
          <w:ilvl w:val="0"/>
          <w:numId w:val="1"/>
        </w:numPr>
        <w:rPr>
          <w:sz w:val="20"/>
          <w:szCs w:val="20"/>
        </w:rPr>
      </w:pPr>
      <w:r w:rsidRPr="004E31F5">
        <w:rPr>
          <w:sz w:val="20"/>
          <w:szCs w:val="20"/>
        </w:rPr>
        <w:t>Go .25 miles to Tarawa Road crosswalk and cross Silver Strand Boulevard here.</w:t>
      </w:r>
    </w:p>
    <w:p w14:paraId="1D33D334" w14:textId="77777777" w:rsidR="000E1E6E" w:rsidRPr="004E31F5" w:rsidRDefault="000E1E6E" w:rsidP="000E1E6E">
      <w:pPr>
        <w:pStyle w:val="ListParagraph"/>
        <w:numPr>
          <w:ilvl w:val="0"/>
          <w:numId w:val="1"/>
        </w:numPr>
        <w:rPr>
          <w:sz w:val="20"/>
          <w:szCs w:val="20"/>
        </w:rPr>
      </w:pPr>
      <w:r w:rsidRPr="004E31F5">
        <w:rPr>
          <w:sz w:val="20"/>
          <w:szCs w:val="20"/>
        </w:rPr>
        <w:t xml:space="preserve">Head North the sidewalk bear right at the fork in the road which happens in about .75 miles. </w:t>
      </w:r>
    </w:p>
    <w:p w14:paraId="390BD482" w14:textId="77777777" w:rsidR="000E1E6E" w:rsidRPr="004E31F5" w:rsidRDefault="000E1E6E" w:rsidP="000E1E6E">
      <w:pPr>
        <w:pStyle w:val="ListParagraph"/>
        <w:numPr>
          <w:ilvl w:val="0"/>
          <w:numId w:val="1"/>
        </w:numPr>
        <w:rPr>
          <w:sz w:val="20"/>
          <w:szCs w:val="20"/>
        </w:rPr>
      </w:pPr>
      <w:r w:rsidRPr="004E31F5">
        <w:rPr>
          <w:sz w:val="20"/>
          <w:szCs w:val="20"/>
        </w:rPr>
        <w:t xml:space="preserve">This road will become Glorietta Boulevard. Stay on this around the golf course for 1.4 miles where you’ll turn right at the edge of the golf course. </w:t>
      </w:r>
    </w:p>
    <w:p w14:paraId="64628C4F" w14:textId="5FF2487E" w:rsidR="000E1E6E" w:rsidRPr="004E31F5" w:rsidRDefault="000E1E6E" w:rsidP="000E1E6E">
      <w:pPr>
        <w:pStyle w:val="ListParagraph"/>
        <w:numPr>
          <w:ilvl w:val="0"/>
          <w:numId w:val="1"/>
        </w:numPr>
        <w:rPr>
          <w:sz w:val="20"/>
          <w:szCs w:val="20"/>
        </w:rPr>
      </w:pPr>
      <w:r w:rsidRPr="004E31F5">
        <w:rPr>
          <w:sz w:val="20"/>
          <w:szCs w:val="20"/>
        </w:rPr>
        <w:t xml:space="preserve">Follow this path along the edge of the golf course and under the Coronado Bridge. Follow this path (always bearing right to stay closer to the water) for 1.1 miles to Centennial Park. There will be a roundabout. Go left through the park and up to First Street. Turn right.   </w:t>
      </w:r>
    </w:p>
    <w:p w14:paraId="6644A57A" w14:textId="64D10276" w:rsidR="004E31F5" w:rsidRPr="004E31F5" w:rsidRDefault="004E31F5" w:rsidP="000E1E6E">
      <w:pPr>
        <w:pStyle w:val="ListParagraph"/>
        <w:numPr>
          <w:ilvl w:val="0"/>
          <w:numId w:val="1"/>
        </w:numPr>
        <w:rPr>
          <w:sz w:val="20"/>
          <w:szCs w:val="20"/>
        </w:rPr>
      </w:pPr>
      <w:r w:rsidRPr="004E31F5">
        <w:rPr>
          <w:sz w:val="20"/>
          <w:szCs w:val="20"/>
        </w:rPr>
        <w:t xml:space="preserve">Follow First Street for .6 miles and turn left onto Alameda Blvd. </w:t>
      </w:r>
    </w:p>
    <w:p w14:paraId="7767AD59" w14:textId="0F315B17" w:rsidR="004E31F5" w:rsidRPr="004E31F5" w:rsidRDefault="004E31F5" w:rsidP="000E1E6E">
      <w:pPr>
        <w:pStyle w:val="ListParagraph"/>
        <w:numPr>
          <w:ilvl w:val="0"/>
          <w:numId w:val="1"/>
        </w:numPr>
        <w:rPr>
          <w:sz w:val="20"/>
          <w:szCs w:val="20"/>
        </w:rPr>
      </w:pPr>
      <w:r w:rsidRPr="004E31F5">
        <w:rPr>
          <w:sz w:val="20"/>
          <w:szCs w:val="20"/>
        </w:rPr>
        <w:t>Follow Alameda Blvd for 1 mile and turn right onto 10</w:t>
      </w:r>
      <w:r w:rsidRPr="004E31F5">
        <w:rPr>
          <w:sz w:val="20"/>
          <w:szCs w:val="20"/>
          <w:vertAlign w:val="superscript"/>
        </w:rPr>
        <w:t>th</w:t>
      </w:r>
      <w:r w:rsidRPr="004E31F5">
        <w:rPr>
          <w:sz w:val="20"/>
          <w:szCs w:val="20"/>
        </w:rPr>
        <w:t xml:space="preserve"> Street. </w:t>
      </w:r>
    </w:p>
    <w:p w14:paraId="1AF8A437" w14:textId="35909464" w:rsidR="004E31F5" w:rsidRPr="004E31F5" w:rsidRDefault="004E31F5" w:rsidP="000E1E6E">
      <w:pPr>
        <w:pStyle w:val="ListParagraph"/>
        <w:numPr>
          <w:ilvl w:val="0"/>
          <w:numId w:val="1"/>
        </w:numPr>
        <w:rPr>
          <w:sz w:val="20"/>
          <w:szCs w:val="20"/>
        </w:rPr>
      </w:pPr>
      <w:r w:rsidRPr="004E31F5">
        <w:rPr>
          <w:sz w:val="20"/>
          <w:szCs w:val="20"/>
        </w:rPr>
        <w:t xml:space="preserve">Go one block and turn right and immediately bear left onto Alder Street. </w:t>
      </w:r>
    </w:p>
    <w:p w14:paraId="4B6EEFCE" w14:textId="6569FBD9" w:rsidR="004E31F5" w:rsidRPr="004E31F5" w:rsidRDefault="004E31F5" w:rsidP="000E1E6E">
      <w:pPr>
        <w:pStyle w:val="ListParagraph"/>
        <w:numPr>
          <w:ilvl w:val="0"/>
          <w:numId w:val="1"/>
        </w:numPr>
        <w:rPr>
          <w:sz w:val="20"/>
          <w:szCs w:val="20"/>
        </w:rPr>
      </w:pPr>
      <w:r w:rsidRPr="004E31F5">
        <w:rPr>
          <w:sz w:val="20"/>
          <w:szCs w:val="20"/>
        </w:rPr>
        <w:t xml:space="preserve">Follow Alder Street until it ends onto Ocean Drive. </w:t>
      </w:r>
    </w:p>
    <w:p w14:paraId="5E0EA3A2" w14:textId="4F28374A" w:rsidR="004E31F5" w:rsidRPr="004E31F5" w:rsidRDefault="004E31F5" w:rsidP="000E1E6E">
      <w:pPr>
        <w:pStyle w:val="ListParagraph"/>
        <w:numPr>
          <w:ilvl w:val="0"/>
          <w:numId w:val="1"/>
        </w:numPr>
        <w:rPr>
          <w:sz w:val="20"/>
          <w:szCs w:val="20"/>
        </w:rPr>
      </w:pPr>
      <w:r w:rsidRPr="004E31F5">
        <w:rPr>
          <w:sz w:val="20"/>
          <w:szCs w:val="20"/>
        </w:rPr>
        <w:t xml:space="preserve">Turn right and go one block to the start. </w:t>
      </w:r>
    </w:p>
    <w:p w14:paraId="7CEED3FD" w14:textId="2F7B6BC3" w:rsidR="004E31F5" w:rsidRDefault="004E31F5" w:rsidP="004E31F5">
      <w:pPr>
        <w:pStyle w:val="NormalWeb"/>
        <w:ind w:left="360"/>
        <w:jc w:val="center"/>
      </w:pPr>
      <w:r>
        <w:rPr>
          <w:noProof/>
        </w:rPr>
        <w:drawing>
          <wp:inline distT="0" distB="0" distL="0" distR="0" wp14:anchorId="5B6267FE" wp14:editId="7684FF8D">
            <wp:extent cx="4838700" cy="4781550"/>
            <wp:effectExtent l="0" t="0" r="0" b="0"/>
            <wp:docPr id="1438447112"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47112" name="Picture 1" descr="A map of a cit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8700" cy="4781550"/>
                    </a:xfrm>
                    <a:prstGeom prst="rect">
                      <a:avLst/>
                    </a:prstGeom>
                    <a:noFill/>
                    <a:ln>
                      <a:noFill/>
                    </a:ln>
                  </pic:spPr>
                </pic:pic>
              </a:graphicData>
            </a:graphic>
          </wp:inline>
        </w:drawing>
      </w:r>
    </w:p>
    <w:p w14:paraId="60AEA99E" w14:textId="2FBF884D" w:rsidR="004E31F5" w:rsidRDefault="004E31F5" w:rsidP="004E31F5">
      <w:pPr>
        <w:jc w:val="center"/>
      </w:pPr>
      <w:r w:rsidRPr="004E31F5">
        <w:rPr>
          <w:noProof/>
        </w:rPr>
        <w:drawing>
          <wp:inline distT="0" distB="0" distL="0" distR="0" wp14:anchorId="61DCC9A3" wp14:editId="4183F0D8">
            <wp:extent cx="5943600" cy="1423670"/>
            <wp:effectExtent l="0" t="0" r="0" b="5080"/>
            <wp:docPr id="883577040"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577040" name="Picture 1" descr="A graph of a graph&#10;&#10;AI-generated content may be incorrect."/>
                    <pic:cNvPicPr/>
                  </pic:nvPicPr>
                  <pic:blipFill>
                    <a:blip r:embed="rId6"/>
                    <a:stretch>
                      <a:fillRect/>
                    </a:stretch>
                  </pic:blipFill>
                  <pic:spPr>
                    <a:xfrm>
                      <a:off x="0" y="0"/>
                      <a:ext cx="5943600" cy="1423670"/>
                    </a:xfrm>
                    <a:prstGeom prst="rect">
                      <a:avLst/>
                    </a:prstGeom>
                  </pic:spPr>
                </pic:pic>
              </a:graphicData>
            </a:graphic>
          </wp:inline>
        </w:drawing>
      </w:r>
    </w:p>
    <w:sectPr w:rsidR="004E31F5" w:rsidSect="004E31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1095"/>
    <w:multiLevelType w:val="hybridMultilevel"/>
    <w:tmpl w:val="7C987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72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6E"/>
    <w:rsid w:val="000E1E6E"/>
    <w:rsid w:val="003720A3"/>
    <w:rsid w:val="004C1163"/>
    <w:rsid w:val="004E31F5"/>
    <w:rsid w:val="00505B7E"/>
    <w:rsid w:val="005862C4"/>
    <w:rsid w:val="007847A2"/>
    <w:rsid w:val="00E70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41D9"/>
  <w15:chartTrackingRefBased/>
  <w15:docId w15:val="{9CB57A4A-23FD-4C1F-BD3A-8A279544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1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1E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1E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1E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1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1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1E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1E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1E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1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E6E"/>
    <w:rPr>
      <w:rFonts w:eastAsiaTheme="majorEastAsia" w:cstheme="majorBidi"/>
      <w:color w:val="272727" w:themeColor="text1" w:themeTint="D8"/>
    </w:rPr>
  </w:style>
  <w:style w:type="paragraph" w:styleId="Title">
    <w:name w:val="Title"/>
    <w:basedOn w:val="Normal"/>
    <w:next w:val="Normal"/>
    <w:link w:val="TitleChar"/>
    <w:uiPriority w:val="10"/>
    <w:qFormat/>
    <w:rsid w:val="000E1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E6E"/>
    <w:pPr>
      <w:spacing w:before="160"/>
      <w:jc w:val="center"/>
    </w:pPr>
    <w:rPr>
      <w:i/>
      <w:iCs/>
      <w:color w:val="404040" w:themeColor="text1" w:themeTint="BF"/>
    </w:rPr>
  </w:style>
  <w:style w:type="character" w:customStyle="1" w:styleId="QuoteChar">
    <w:name w:val="Quote Char"/>
    <w:basedOn w:val="DefaultParagraphFont"/>
    <w:link w:val="Quote"/>
    <w:uiPriority w:val="29"/>
    <w:rsid w:val="000E1E6E"/>
    <w:rPr>
      <w:i/>
      <w:iCs/>
      <w:color w:val="404040" w:themeColor="text1" w:themeTint="BF"/>
    </w:rPr>
  </w:style>
  <w:style w:type="paragraph" w:styleId="ListParagraph">
    <w:name w:val="List Paragraph"/>
    <w:basedOn w:val="Normal"/>
    <w:uiPriority w:val="34"/>
    <w:qFormat/>
    <w:rsid w:val="000E1E6E"/>
    <w:pPr>
      <w:ind w:left="720"/>
      <w:contextualSpacing/>
    </w:pPr>
  </w:style>
  <w:style w:type="character" w:styleId="IntenseEmphasis">
    <w:name w:val="Intense Emphasis"/>
    <w:basedOn w:val="DefaultParagraphFont"/>
    <w:uiPriority w:val="21"/>
    <w:qFormat/>
    <w:rsid w:val="000E1E6E"/>
    <w:rPr>
      <w:i/>
      <w:iCs/>
      <w:color w:val="2F5496" w:themeColor="accent1" w:themeShade="BF"/>
    </w:rPr>
  </w:style>
  <w:style w:type="paragraph" w:styleId="IntenseQuote">
    <w:name w:val="Intense Quote"/>
    <w:basedOn w:val="Normal"/>
    <w:next w:val="Normal"/>
    <w:link w:val="IntenseQuoteChar"/>
    <w:uiPriority w:val="30"/>
    <w:qFormat/>
    <w:rsid w:val="000E1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1E6E"/>
    <w:rPr>
      <w:i/>
      <w:iCs/>
      <w:color w:val="2F5496" w:themeColor="accent1" w:themeShade="BF"/>
    </w:rPr>
  </w:style>
  <w:style w:type="character" w:styleId="IntenseReference">
    <w:name w:val="Intense Reference"/>
    <w:basedOn w:val="DefaultParagraphFont"/>
    <w:uiPriority w:val="32"/>
    <w:qFormat/>
    <w:rsid w:val="000E1E6E"/>
    <w:rPr>
      <w:b/>
      <w:bCs/>
      <w:smallCaps/>
      <w:color w:val="2F5496" w:themeColor="accent1" w:themeShade="BF"/>
      <w:spacing w:val="5"/>
    </w:rPr>
  </w:style>
  <w:style w:type="paragraph" w:styleId="NormalWeb">
    <w:name w:val="Normal (Web)"/>
    <w:basedOn w:val="Normal"/>
    <w:uiPriority w:val="99"/>
    <w:unhideWhenUsed/>
    <w:rsid w:val="004E31F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Katzenmoyer</dc:creator>
  <cp:keywords/>
  <dc:description/>
  <cp:lastModifiedBy>Dan Katzenmoyer</cp:lastModifiedBy>
  <cp:revision>2</cp:revision>
  <dcterms:created xsi:type="dcterms:W3CDTF">2025-12-24T17:54:00Z</dcterms:created>
  <dcterms:modified xsi:type="dcterms:W3CDTF">2025-12-24T17:54:00Z</dcterms:modified>
</cp:coreProperties>
</file>